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B3B50" w14:textId="0C91AA83" w:rsidR="00CA6CB4" w:rsidRPr="00CA6CB4" w:rsidRDefault="00CA6CB4" w:rsidP="00CA6CB4">
      <w:pPr>
        <w:shd w:val="clear" w:color="auto" w:fill="FFFFFF"/>
        <w:spacing w:after="375" w:line="240" w:lineRule="auto"/>
        <w:outlineLvl w:val="0"/>
        <w:rPr>
          <w:rFonts w:ascii="Arial" w:eastAsia="Times New Roman" w:hAnsi="Arial" w:cs="Arial"/>
          <w:b/>
          <w:bCs/>
          <w:i/>
          <w:iCs/>
          <w:caps/>
          <w:color w:val="575757"/>
          <w:kern w:val="36"/>
          <w:sz w:val="48"/>
          <w:szCs w:val="48"/>
          <w:lang w:eastAsia="de-DE"/>
        </w:rPr>
      </w:pPr>
      <w:r w:rsidRPr="00CA6CB4">
        <w:rPr>
          <w:rFonts w:ascii="Arial" w:eastAsia="Times New Roman" w:hAnsi="Arial" w:cs="Arial"/>
          <w:b/>
          <w:bCs/>
          <w:i/>
          <w:iCs/>
          <w:caps/>
          <w:color w:val="575757"/>
          <w:kern w:val="36"/>
          <w:sz w:val="48"/>
          <w:szCs w:val="48"/>
          <w:lang w:eastAsia="de-DE"/>
        </w:rPr>
        <w:t>DATENSCHUTZ</w:t>
      </w:r>
      <w:r w:rsidR="00A70F4B">
        <w:rPr>
          <w:rFonts w:ascii="Arial" w:eastAsia="Times New Roman" w:hAnsi="Arial" w:cs="Arial"/>
          <w:b/>
          <w:bCs/>
          <w:i/>
          <w:iCs/>
          <w:caps/>
          <w:color w:val="575757"/>
          <w:kern w:val="36"/>
          <w:sz w:val="48"/>
          <w:szCs w:val="48"/>
          <w:lang w:eastAsia="de-DE"/>
        </w:rPr>
        <w:tab/>
      </w:r>
      <w:r w:rsidR="00A70F4B">
        <w:rPr>
          <w:rFonts w:ascii="Arial" w:eastAsia="Times New Roman" w:hAnsi="Arial" w:cs="Arial"/>
          <w:b/>
          <w:bCs/>
          <w:i/>
          <w:iCs/>
          <w:caps/>
          <w:color w:val="575757"/>
          <w:kern w:val="36"/>
          <w:sz w:val="48"/>
          <w:szCs w:val="48"/>
          <w:lang w:eastAsia="de-DE"/>
        </w:rPr>
        <w:tab/>
      </w:r>
      <w:r w:rsidR="00A70F4B">
        <w:rPr>
          <w:rFonts w:ascii="Arial" w:eastAsia="Times New Roman" w:hAnsi="Arial" w:cs="Arial"/>
          <w:b/>
          <w:bCs/>
          <w:i/>
          <w:iCs/>
          <w:caps/>
          <w:color w:val="575757"/>
          <w:kern w:val="36"/>
          <w:sz w:val="48"/>
          <w:szCs w:val="48"/>
          <w:lang w:eastAsia="de-DE"/>
        </w:rPr>
        <w:tab/>
      </w:r>
      <w:r w:rsidR="00A70F4B">
        <w:rPr>
          <w:rFonts w:ascii="Arial" w:eastAsia="Times New Roman" w:hAnsi="Arial" w:cs="Arial"/>
          <w:b/>
          <w:bCs/>
          <w:i/>
          <w:iCs/>
          <w:caps/>
          <w:noProof/>
          <w:color w:val="575757"/>
          <w:kern w:val="36"/>
          <w:sz w:val="48"/>
          <w:szCs w:val="48"/>
          <w:lang w:eastAsia="de-DE"/>
        </w:rPr>
        <w:drawing>
          <wp:inline distT="0" distB="0" distL="0" distR="0" wp14:anchorId="618864CD" wp14:editId="4A046C07">
            <wp:extent cx="2011423" cy="1420767"/>
            <wp:effectExtent l="0" t="0" r="825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1866" cy="1463461"/>
                    </a:xfrm>
                    <a:prstGeom prst="rect">
                      <a:avLst/>
                    </a:prstGeom>
                    <a:noFill/>
                    <a:ln>
                      <a:noFill/>
                    </a:ln>
                  </pic:spPr>
                </pic:pic>
              </a:graphicData>
            </a:graphic>
          </wp:inline>
        </w:drawing>
      </w:r>
    </w:p>
    <w:p w14:paraId="509F5C14" w14:textId="77777777" w:rsidR="00CA6CB4" w:rsidRPr="00CA6CB4" w:rsidRDefault="00CA6CB4" w:rsidP="00CA6CB4">
      <w:pPr>
        <w:shd w:val="clear" w:color="auto" w:fill="FFFFFF"/>
        <w:spacing w:after="300" w:line="240" w:lineRule="auto"/>
        <w:outlineLvl w:val="1"/>
        <w:rPr>
          <w:rFonts w:ascii="Arial" w:eastAsia="Times New Roman" w:hAnsi="Arial" w:cs="Arial"/>
          <w:b/>
          <w:bCs/>
          <w:i/>
          <w:iCs/>
          <w:caps/>
          <w:sz w:val="36"/>
          <w:szCs w:val="36"/>
          <w:lang w:eastAsia="de-DE"/>
        </w:rPr>
      </w:pPr>
      <w:r w:rsidRPr="00CA6CB4">
        <w:rPr>
          <w:rFonts w:ascii="Arial" w:eastAsia="Times New Roman" w:hAnsi="Arial" w:cs="Arial"/>
          <w:b/>
          <w:bCs/>
          <w:i/>
          <w:iCs/>
          <w:caps/>
          <w:sz w:val="36"/>
          <w:szCs w:val="36"/>
          <w:lang w:eastAsia="de-DE"/>
        </w:rPr>
        <w:t>1. DATENSCHUTZ AUF EINEN BLICK</w:t>
      </w:r>
    </w:p>
    <w:p w14:paraId="0C9C5A50"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ALLGEMEINE HINWEISE</w:t>
      </w:r>
    </w:p>
    <w:p w14:paraId="654169E1"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color w:val="575757"/>
          <w:sz w:val="27"/>
          <w:szCs w:val="27"/>
          <w:lang w:eastAsia="de-DE"/>
        </w:rPr>
        <w:t xml:space="preserve">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w:t>
      </w:r>
      <w:r w:rsidRPr="00CA6CB4">
        <w:rPr>
          <w:rFonts w:ascii="Arial" w:eastAsia="Times New Roman" w:hAnsi="Arial" w:cs="Arial"/>
          <w:sz w:val="27"/>
          <w:szCs w:val="27"/>
          <w:lang w:eastAsia="de-DE"/>
        </w:rPr>
        <w:t>aufgeführten Datenschutzerklärung.</w:t>
      </w:r>
    </w:p>
    <w:p w14:paraId="1987CD22"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DATENERFASSUNG AUF UNSERER WEBSITE</w:t>
      </w:r>
    </w:p>
    <w:p w14:paraId="09D55684" w14:textId="77777777" w:rsidR="00CA6CB4" w:rsidRPr="00CA6CB4" w:rsidRDefault="00CA6CB4" w:rsidP="00CA6CB4">
      <w:pPr>
        <w:shd w:val="clear" w:color="auto" w:fill="FFFFFF"/>
        <w:spacing w:after="0" w:line="240" w:lineRule="auto"/>
        <w:rPr>
          <w:rFonts w:ascii="Arial" w:eastAsia="Times New Roman" w:hAnsi="Arial" w:cs="Arial"/>
          <w:color w:val="575757"/>
          <w:sz w:val="27"/>
          <w:szCs w:val="27"/>
          <w:lang w:eastAsia="de-DE"/>
        </w:rPr>
      </w:pPr>
      <w:r w:rsidRPr="00CA6CB4">
        <w:rPr>
          <w:rFonts w:ascii="Arial" w:eastAsia="Times New Roman" w:hAnsi="Arial" w:cs="Arial"/>
          <w:b/>
          <w:bCs/>
          <w:color w:val="575757"/>
          <w:sz w:val="27"/>
          <w:szCs w:val="27"/>
          <w:lang w:eastAsia="de-DE"/>
        </w:rPr>
        <w:t>Wer ist verantwortlich für die Datenerfassung auf dieser Website?</w:t>
      </w:r>
    </w:p>
    <w:p w14:paraId="5864AC2A" w14:textId="77777777" w:rsidR="00CA6CB4" w:rsidRPr="00CA6CB4" w:rsidRDefault="00CA6CB4" w:rsidP="00CA6CB4">
      <w:pPr>
        <w:shd w:val="clear" w:color="auto" w:fill="FFFFFF"/>
        <w:spacing w:after="225"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t>Die Datenverarbeitung auf dieser Website erfolgt durch den Websitebetreiber. Dessen Kontaktdaten können Sie dem Impressum dieser Website entnehmen.</w:t>
      </w:r>
    </w:p>
    <w:p w14:paraId="292DB986"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WIE ERFASSEN WIR IHRE DATEN?</w:t>
      </w:r>
    </w:p>
    <w:p w14:paraId="5A332398" w14:textId="77777777" w:rsidR="00CA6CB4" w:rsidRPr="00CA6CB4" w:rsidRDefault="00CA6CB4" w:rsidP="00CA6CB4">
      <w:pPr>
        <w:shd w:val="clear" w:color="auto" w:fill="FFFFFF"/>
        <w:spacing w:after="225"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t>Ihre Daten werden zum einen dadurch erhoben, dass Sie uns diese mitteilen. Hierbei kann es sich z.B. um Daten handeln, die Sie in ein Kontaktformular eingeben oder im Rahmen einer Bestellung angeben.</w:t>
      </w:r>
    </w:p>
    <w:p w14:paraId="76E956DB"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color w:val="575757"/>
          <w:sz w:val="27"/>
          <w:szCs w:val="27"/>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14:paraId="70B60B30"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WOFÜR NUTZEN WIR IHRE DATEN?</w:t>
      </w:r>
    </w:p>
    <w:p w14:paraId="12D8258E" w14:textId="77777777" w:rsidR="00CA6CB4" w:rsidRPr="00CA6CB4" w:rsidRDefault="00CA6CB4" w:rsidP="00CA6CB4">
      <w:pPr>
        <w:shd w:val="clear" w:color="auto" w:fill="FFFFFF"/>
        <w:spacing w:after="225"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t>Ihre Daten benötigen wir in der Regel zur Anbahnung oder Durchführung eines Vertrages. Ein anderer Teil der Daten wird erhoben, um eine fehlerfreie Bereitstellung der Website zu gewährleisten. Weitere Daten können zur Analyse Ihres Nutzerverhaltens verwendet werden.</w:t>
      </w:r>
    </w:p>
    <w:p w14:paraId="09256878"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WELCHE RECHTE HABEN SIE BEZÜGLICH IHRER DATEN?</w:t>
      </w:r>
    </w:p>
    <w:p w14:paraId="7B2579B0" w14:textId="77777777" w:rsidR="00CA6CB4" w:rsidRPr="00CA6CB4" w:rsidRDefault="00CA6CB4" w:rsidP="00CA6CB4">
      <w:pPr>
        <w:shd w:val="clear" w:color="auto" w:fill="FFFFFF"/>
        <w:spacing w:after="225"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lastRenderedPageBreak/>
        <w:t>Sie haben jederzeit das Recht unentgeltlich Auskunft über Herkunft, Empfänger und Zweck Ihrer gespeicherten personenbezogenen Daten zu erhalten. Sie haben außerdem ein Recht, die Berichtigung, Sperrung oder Löschung dieser Daten zu verlangen. Hierzu sowie zu weiteren Fragen</w:t>
      </w:r>
    </w:p>
    <w:p w14:paraId="67BA5AAF"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color w:val="575757"/>
          <w:sz w:val="27"/>
          <w:szCs w:val="27"/>
          <w:lang w:eastAsia="de-DE"/>
        </w:rPr>
        <w:t xml:space="preserve">zum Thema Datenschutz können Sie sich jederzeit unter der im Impressum angegebenen Adresse an uns wenden. Des Weiteren steht Ihnen ein </w:t>
      </w:r>
      <w:r w:rsidRPr="00CA6CB4">
        <w:rPr>
          <w:rFonts w:ascii="Arial" w:eastAsia="Times New Roman" w:hAnsi="Arial" w:cs="Arial"/>
          <w:sz w:val="27"/>
          <w:szCs w:val="27"/>
          <w:lang w:eastAsia="de-DE"/>
        </w:rPr>
        <w:t>Beschwerderecht bei der zuständigen Aufsichtsbehörde zu</w:t>
      </w:r>
    </w:p>
    <w:p w14:paraId="7335CE41"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ANALYSE-TOOLS UND TOOLS VON DRITTANBIETERN</w:t>
      </w:r>
    </w:p>
    <w:p w14:paraId="723675EB" w14:textId="77777777" w:rsidR="00CA6CB4" w:rsidRPr="00CA6CB4" w:rsidRDefault="00CA6CB4" w:rsidP="00CA6CB4">
      <w:pPr>
        <w:shd w:val="clear" w:color="auto" w:fill="FFFFFF"/>
        <w:spacing w:after="225"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14:paraId="2E569E33" w14:textId="77777777" w:rsidR="00CA6CB4" w:rsidRPr="00CA6CB4" w:rsidRDefault="00CA6CB4" w:rsidP="00CA6CB4">
      <w:pPr>
        <w:shd w:val="clear" w:color="auto" w:fill="FFFFFF"/>
        <w:spacing w:after="225"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t>Sie können dieser Analyse widersprechen. Über die Widerspruchsmöglichkeiten werden wir Sie in dieser Datenschutzerklärung informieren.</w:t>
      </w:r>
    </w:p>
    <w:p w14:paraId="4BFFDEAC" w14:textId="77777777" w:rsidR="00CA6CB4" w:rsidRPr="00CA6CB4" w:rsidRDefault="00CA6CB4" w:rsidP="00CA6CB4">
      <w:pPr>
        <w:shd w:val="clear" w:color="auto" w:fill="FFFFFF"/>
        <w:spacing w:before="240" w:after="300" w:line="240" w:lineRule="auto"/>
        <w:outlineLvl w:val="1"/>
        <w:rPr>
          <w:rFonts w:ascii="Arial" w:eastAsia="Times New Roman" w:hAnsi="Arial" w:cs="Arial"/>
          <w:b/>
          <w:bCs/>
          <w:i/>
          <w:iCs/>
          <w:caps/>
          <w:color w:val="575757"/>
          <w:sz w:val="36"/>
          <w:szCs w:val="36"/>
          <w:lang w:eastAsia="de-DE"/>
        </w:rPr>
      </w:pPr>
      <w:r w:rsidRPr="00CA6CB4">
        <w:rPr>
          <w:rFonts w:ascii="Arial" w:eastAsia="Times New Roman" w:hAnsi="Arial" w:cs="Arial"/>
          <w:b/>
          <w:bCs/>
          <w:i/>
          <w:iCs/>
          <w:caps/>
          <w:color w:val="575757"/>
          <w:sz w:val="36"/>
          <w:szCs w:val="36"/>
          <w:lang w:eastAsia="de-DE"/>
        </w:rPr>
        <w:t>2. ALLGEMEINE HINWEISE UND PFLICHTINFORMATIONEN</w:t>
      </w:r>
    </w:p>
    <w:p w14:paraId="320E45A6"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DATENSCHUTZ</w:t>
      </w:r>
    </w:p>
    <w:p w14:paraId="6892D0FC" w14:textId="77777777" w:rsidR="00CA6CB4" w:rsidRPr="00CA6CB4" w:rsidRDefault="00CA6CB4" w:rsidP="00CA6CB4">
      <w:pPr>
        <w:shd w:val="clear" w:color="auto" w:fill="FFFFFF"/>
        <w:spacing w:after="0"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t>Die Betreiber dieser Seiten nehmen den Schutz Ihrer persönlichen Daten sehr ernst. Wir behandeln Ihre personenbezogenen Daten vertraulich und entsprechend der gesetzlichen Datenschutzvorschriften sowie dieser Datenschutzerklärung. </w:t>
      </w:r>
      <w:r w:rsidRPr="00CA6CB4">
        <w:rPr>
          <w:rFonts w:ascii="Arial" w:eastAsia="Times New Roman" w:hAnsi="Arial" w:cs="Arial"/>
          <w:color w:val="575757"/>
          <w:sz w:val="27"/>
          <w:szCs w:val="27"/>
          <w:lang w:eastAsia="de-DE"/>
        </w:rPr>
        <w:b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 </w:t>
      </w:r>
      <w:r w:rsidRPr="00CA6CB4">
        <w:rPr>
          <w:rFonts w:ascii="Arial" w:eastAsia="Times New Roman" w:hAnsi="Arial" w:cs="Arial"/>
          <w:color w:val="575757"/>
          <w:sz w:val="27"/>
          <w:szCs w:val="27"/>
          <w:lang w:eastAsia="de-DE"/>
        </w:rPr>
        <w:br/>
        <w:t> </w:t>
      </w:r>
      <w:r w:rsidRPr="00CA6CB4">
        <w:rPr>
          <w:rFonts w:ascii="Arial" w:eastAsia="Times New Roman" w:hAnsi="Arial" w:cs="Arial"/>
          <w:color w:val="575757"/>
          <w:sz w:val="27"/>
          <w:szCs w:val="27"/>
          <w:lang w:eastAsia="de-DE"/>
        </w:rPr>
        <w:br/>
        <w:t>Wir weisen darauf hin, dass die Datenübertragung im Internet (z.B. bei der Kommunikation per E-Mail) Sicherheitslücken aufweisen kann. Ein lückenloser Schutz der Daten vor dem Zugriff durch Dritte ist nicht möglich.</w:t>
      </w:r>
    </w:p>
    <w:p w14:paraId="63685206"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HINWEIS ZUR VERANTWORTLICHEN STELLE</w:t>
      </w:r>
    </w:p>
    <w:p w14:paraId="1BD9F6F9" w14:textId="77777777" w:rsidR="00CA6CB4" w:rsidRDefault="00CA6CB4" w:rsidP="00CA6CB4">
      <w:pPr>
        <w:shd w:val="clear" w:color="auto" w:fill="FFFFFF"/>
        <w:spacing w:after="0" w:line="240" w:lineRule="auto"/>
        <w:rPr>
          <w:rFonts w:ascii="Arial" w:eastAsia="Times New Roman" w:hAnsi="Arial" w:cs="Arial"/>
          <w:color w:val="575757"/>
          <w:sz w:val="27"/>
          <w:szCs w:val="27"/>
          <w:lang w:eastAsia="de-DE"/>
        </w:rPr>
      </w:pPr>
      <w:r w:rsidRPr="00CA6CB4">
        <w:rPr>
          <w:rFonts w:ascii="Arial" w:eastAsia="Times New Roman" w:hAnsi="Arial" w:cs="Arial"/>
          <w:color w:val="575757"/>
          <w:sz w:val="27"/>
          <w:szCs w:val="27"/>
          <w:lang w:eastAsia="de-DE"/>
        </w:rPr>
        <w:t>Die verantwortliche Stelle für die Datenverarbeitung auf dieser Website ist: </w:t>
      </w:r>
      <w:r w:rsidRPr="00CA6CB4">
        <w:rPr>
          <w:rFonts w:ascii="Arial" w:eastAsia="Times New Roman" w:hAnsi="Arial" w:cs="Arial"/>
          <w:color w:val="575757"/>
          <w:sz w:val="27"/>
          <w:szCs w:val="27"/>
          <w:lang w:eastAsia="de-DE"/>
        </w:rPr>
        <w:br/>
        <w:t> </w:t>
      </w:r>
    </w:p>
    <w:p w14:paraId="341FA166" w14:textId="6829ECCB"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Pr>
          <w:rFonts w:ascii="Arial" w:eastAsia="Times New Roman" w:hAnsi="Arial" w:cs="Arial"/>
          <w:color w:val="575757"/>
          <w:sz w:val="27"/>
          <w:szCs w:val="27"/>
          <w:lang w:eastAsia="de-DE"/>
        </w:rPr>
        <w:t>Personal Training Gemeinsam Stark</w:t>
      </w:r>
      <w:r w:rsidRPr="00CA6CB4">
        <w:rPr>
          <w:rFonts w:ascii="Arial" w:eastAsia="Times New Roman" w:hAnsi="Arial" w:cs="Arial"/>
          <w:color w:val="575757"/>
          <w:sz w:val="27"/>
          <w:szCs w:val="27"/>
          <w:lang w:eastAsia="de-DE"/>
        </w:rPr>
        <w:t> </w:t>
      </w:r>
      <w:r w:rsidRPr="00CA6CB4">
        <w:rPr>
          <w:rFonts w:ascii="Arial" w:eastAsia="Times New Roman" w:hAnsi="Arial" w:cs="Arial"/>
          <w:color w:val="575757"/>
          <w:sz w:val="27"/>
          <w:szCs w:val="27"/>
          <w:lang w:eastAsia="de-DE"/>
        </w:rPr>
        <w:br/>
      </w:r>
      <w:r>
        <w:rPr>
          <w:rFonts w:ascii="Arial" w:eastAsia="Times New Roman" w:hAnsi="Arial" w:cs="Arial"/>
          <w:color w:val="575757"/>
          <w:sz w:val="27"/>
          <w:szCs w:val="27"/>
          <w:lang w:eastAsia="de-DE"/>
        </w:rPr>
        <w:t>André Friedrich und Marc Gaitzsch</w:t>
      </w:r>
      <w:r w:rsidRPr="00CA6CB4">
        <w:rPr>
          <w:rFonts w:ascii="Arial" w:eastAsia="Times New Roman" w:hAnsi="Arial" w:cs="Arial"/>
          <w:color w:val="575757"/>
          <w:sz w:val="27"/>
          <w:szCs w:val="27"/>
          <w:lang w:eastAsia="de-DE"/>
        </w:rPr>
        <w:br/>
      </w:r>
      <w:r>
        <w:rPr>
          <w:rFonts w:ascii="Arial" w:eastAsia="Times New Roman" w:hAnsi="Arial" w:cs="Arial"/>
          <w:color w:val="575757"/>
          <w:sz w:val="27"/>
          <w:szCs w:val="27"/>
          <w:lang w:eastAsia="de-DE"/>
        </w:rPr>
        <w:lastRenderedPageBreak/>
        <w:t>Fritz-Mackensen-Straße 16</w:t>
      </w:r>
      <w:r w:rsidRPr="00CA6CB4">
        <w:rPr>
          <w:rFonts w:ascii="Arial" w:eastAsia="Times New Roman" w:hAnsi="Arial" w:cs="Arial"/>
          <w:color w:val="575757"/>
          <w:sz w:val="27"/>
          <w:szCs w:val="27"/>
          <w:lang w:eastAsia="de-DE"/>
        </w:rPr>
        <w:t> </w:t>
      </w:r>
      <w:r w:rsidRPr="00CA6CB4">
        <w:rPr>
          <w:rFonts w:ascii="Arial" w:eastAsia="Times New Roman" w:hAnsi="Arial" w:cs="Arial"/>
          <w:color w:val="575757"/>
          <w:sz w:val="27"/>
          <w:szCs w:val="27"/>
          <w:lang w:eastAsia="de-DE"/>
        </w:rPr>
        <w:br/>
      </w:r>
      <w:r>
        <w:rPr>
          <w:rFonts w:ascii="Arial" w:eastAsia="Times New Roman" w:hAnsi="Arial" w:cs="Arial"/>
          <w:color w:val="575757"/>
          <w:sz w:val="27"/>
          <w:szCs w:val="27"/>
          <w:lang w:eastAsia="de-DE"/>
        </w:rPr>
        <w:t>287711 Osterholz-Scharmbeck</w:t>
      </w:r>
      <w:r w:rsidRPr="00CA6CB4">
        <w:rPr>
          <w:rFonts w:ascii="Arial" w:eastAsia="Times New Roman" w:hAnsi="Arial" w:cs="Arial"/>
          <w:color w:val="575757"/>
          <w:sz w:val="27"/>
          <w:szCs w:val="27"/>
          <w:lang w:eastAsia="de-DE"/>
        </w:rPr>
        <w:t> </w:t>
      </w:r>
      <w:r w:rsidRPr="00CA6CB4">
        <w:rPr>
          <w:rFonts w:ascii="Arial" w:eastAsia="Times New Roman" w:hAnsi="Arial" w:cs="Arial"/>
          <w:color w:val="575757"/>
          <w:sz w:val="27"/>
          <w:szCs w:val="27"/>
          <w:lang w:eastAsia="de-DE"/>
        </w:rPr>
        <w:br/>
        <w:t xml:space="preserve">Mobil: </w:t>
      </w:r>
      <w:r>
        <w:rPr>
          <w:rFonts w:ascii="Arial" w:eastAsia="Times New Roman" w:hAnsi="Arial" w:cs="Arial"/>
          <w:color w:val="575757"/>
          <w:sz w:val="27"/>
          <w:szCs w:val="27"/>
          <w:lang w:eastAsia="de-DE"/>
        </w:rPr>
        <w:t>01629477022</w:t>
      </w:r>
      <w:r w:rsidRPr="00CA6CB4">
        <w:rPr>
          <w:rFonts w:ascii="Arial" w:eastAsia="Times New Roman" w:hAnsi="Arial" w:cs="Arial"/>
          <w:color w:val="575757"/>
          <w:sz w:val="27"/>
          <w:szCs w:val="27"/>
          <w:lang w:eastAsia="de-DE"/>
        </w:rPr>
        <w:t> </w:t>
      </w:r>
      <w:r w:rsidRPr="00CA6CB4">
        <w:rPr>
          <w:rFonts w:ascii="Arial" w:eastAsia="Times New Roman" w:hAnsi="Arial" w:cs="Arial"/>
          <w:color w:val="575757"/>
          <w:sz w:val="27"/>
          <w:szCs w:val="27"/>
          <w:lang w:eastAsia="de-DE"/>
        </w:rPr>
        <w:br/>
        <w:t>E-Mail: </w:t>
      </w:r>
      <w:hyperlink r:id="rId6" w:history="1">
        <w:r w:rsidRPr="00CA6CB4">
          <w:rPr>
            <w:rStyle w:val="Hyperlink"/>
            <w:rFonts w:ascii="Arial" w:eastAsia="Times New Roman" w:hAnsi="Arial" w:cs="Arial"/>
            <w:color w:val="auto"/>
            <w:sz w:val="27"/>
            <w:szCs w:val="27"/>
            <w:lang w:eastAsia="de-DE"/>
          </w:rPr>
          <w:t>andre.ptgs@gmail.com</w:t>
        </w:r>
      </w:hyperlink>
      <w:r w:rsidRPr="00CA6CB4">
        <w:rPr>
          <w:rFonts w:ascii="Arial" w:eastAsia="Times New Roman" w:hAnsi="Arial" w:cs="Arial"/>
          <w:sz w:val="27"/>
          <w:szCs w:val="27"/>
          <w:u w:val="single"/>
          <w:lang w:eastAsia="de-DE"/>
        </w:rPr>
        <w:t xml:space="preserve"> und marc.ptgs@gmail.com</w:t>
      </w:r>
    </w:p>
    <w:p w14:paraId="3C7F8B24"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WIDERRUF IHRER EINWILLIGUNG ZUR DATENVERARBEITUNG</w:t>
      </w:r>
    </w:p>
    <w:p w14:paraId="0409A9B1"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14:paraId="01BF94F7"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BESCHWERDERECHT BEI DER ZUSTÄNDIGEN AUFSICHTSBEHÖRDE</w:t>
      </w:r>
    </w:p>
    <w:p w14:paraId="2DC27AE8"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7" w:tgtFrame="_blank" w:history="1">
        <w:r w:rsidRPr="00CA6CB4">
          <w:rPr>
            <w:rFonts w:ascii="Arial" w:eastAsia="Times New Roman" w:hAnsi="Arial" w:cs="Arial"/>
            <w:sz w:val="27"/>
            <w:szCs w:val="27"/>
            <w:u w:val="single"/>
            <w:lang w:eastAsia="de-DE"/>
          </w:rPr>
          <w:t>https://www.bfdi.bund.de/DE/Infothek/Anschriften_Links/anschriften_links-node.html</w:t>
        </w:r>
      </w:hyperlink>
      <w:r w:rsidRPr="00CA6CB4">
        <w:rPr>
          <w:rFonts w:ascii="Arial" w:eastAsia="Times New Roman" w:hAnsi="Arial" w:cs="Arial"/>
          <w:sz w:val="27"/>
          <w:szCs w:val="27"/>
          <w:lang w:eastAsia="de-DE"/>
        </w:rPr>
        <w:t>.</w:t>
      </w:r>
    </w:p>
    <w:p w14:paraId="18F1F273"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RECHT AUF DATENÜBERTRAGBARKEIT</w:t>
      </w:r>
    </w:p>
    <w:p w14:paraId="14EED9EE"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2A2B431F"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SSL- BZW. TLS-VERSCHLÜSSELUNG</w:t>
      </w:r>
    </w:p>
    <w:p w14:paraId="58BAD6EC"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 </w:t>
      </w:r>
      <w:r w:rsidRPr="00CA6CB4">
        <w:rPr>
          <w:rFonts w:ascii="Arial" w:eastAsia="Times New Roman" w:hAnsi="Arial" w:cs="Arial"/>
          <w:sz w:val="27"/>
          <w:szCs w:val="27"/>
          <w:lang w:eastAsia="de-DE"/>
        </w:rPr>
        <w:br/>
        <w:t>Wenn die SSL- bzw. TLS-Verschlüsselung aktiviert ist, können die Daten, die Sie an uns übermitteln, nicht von Dritten mitgelesen werden.</w:t>
      </w:r>
    </w:p>
    <w:p w14:paraId="12D413B3"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AUSKUNFT, SPERRUNG, LÖSCHUNG</w:t>
      </w:r>
    </w:p>
    <w:p w14:paraId="6D046615"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 xml:space="preserve">Sie haben im Rahmen der geltenden gesetzlichen Bestimmungen jederzeit das Recht auf unentgeltliche Auskunft über Ihre gespeicherten personenbezogenen Daten, deren Herkunft und Empfänger und den Zweck </w:t>
      </w:r>
      <w:r w:rsidRPr="00CA6CB4">
        <w:rPr>
          <w:rFonts w:ascii="Arial" w:eastAsia="Times New Roman" w:hAnsi="Arial" w:cs="Arial"/>
          <w:sz w:val="27"/>
          <w:szCs w:val="27"/>
          <w:lang w:eastAsia="de-DE"/>
        </w:rPr>
        <w:lastRenderedPageBreak/>
        <w:t>der Datenverarbeitung und ggf. ein Recht auf Berichtigung, Sperrung oder Löschung dieser Daten. Hierzu sowie zu weiteren Fragen zum Thema personenbezogene Daten können Sie sich jederzeit unter der im Impressum angegebenen Adresse an uns wenden.</w:t>
      </w:r>
    </w:p>
    <w:p w14:paraId="5CCD2C56" w14:textId="77777777" w:rsidR="00CA6CB4" w:rsidRPr="00CA6CB4" w:rsidRDefault="00CA6CB4" w:rsidP="00CA6CB4">
      <w:pPr>
        <w:shd w:val="clear" w:color="auto" w:fill="FFFFFF"/>
        <w:spacing w:before="240" w:after="300" w:line="240" w:lineRule="auto"/>
        <w:outlineLvl w:val="1"/>
        <w:rPr>
          <w:rFonts w:ascii="Arial" w:eastAsia="Times New Roman" w:hAnsi="Arial" w:cs="Arial"/>
          <w:b/>
          <w:bCs/>
          <w:i/>
          <w:iCs/>
          <w:caps/>
          <w:sz w:val="36"/>
          <w:szCs w:val="36"/>
          <w:lang w:eastAsia="de-DE"/>
        </w:rPr>
      </w:pPr>
      <w:r w:rsidRPr="00CA6CB4">
        <w:rPr>
          <w:rFonts w:ascii="Arial" w:eastAsia="Times New Roman" w:hAnsi="Arial" w:cs="Arial"/>
          <w:b/>
          <w:bCs/>
          <w:i/>
          <w:iCs/>
          <w:caps/>
          <w:sz w:val="36"/>
          <w:szCs w:val="36"/>
          <w:lang w:eastAsia="de-DE"/>
        </w:rPr>
        <w:t>3. DATENERFASSUNG AUF UNSERER WEBSITE</w:t>
      </w:r>
    </w:p>
    <w:p w14:paraId="462AD10F"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COOKIES</w:t>
      </w:r>
    </w:p>
    <w:p w14:paraId="73A302EA"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 </w:t>
      </w:r>
      <w:r w:rsidRPr="00CA6CB4">
        <w:rPr>
          <w:rFonts w:ascii="Arial" w:eastAsia="Times New Roman" w:hAnsi="Arial" w:cs="Arial"/>
          <w:sz w:val="27"/>
          <w:szCs w:val="27"/>
          <w:lang w:eastAsia="de-DE"/>
        </w:rPr>
        <w:br/>
        <w:t> </w:t>
      </w:r>
      <w:r w:rsidRPr="00CA6CB4">
        <w:rPr>
          <w:rFonts w:ascii="Arial" w:eastAsia="Times New Roman" w:hAnsi="Arial" w:cs="Arial"/>
          <w:sz w:val="27"/>
          <w:szCs w:val="27"/>
          <w:lang w:eastAsia="de-DE"/>
        </w:rPr>
        <w:br/>
        <w:t>Die meisten der von uns verwendeten Cookies sind sogenannte “Session-Cookies”. Sie werden nach Ende Ihres Besuchs automatisch gelöscht. Andere Cookies bleiben auf Ihrem Endgerät gespeichert bis Sie diese löschen. Diese Cookies ermöglichen es uns, Ihren Browser beim nächsten Besuch wiederzuerkennen. </w:t>
      </w:r>
      <w:r w:rsidRPr="00CA6CB4">
        <w:rPr>
          <w:rFonts w:ascii="Arial" w:eastAsia="Times New Roman" w:hAnsi="Arial" w:cs="Arial"/>
          <w:sz w:val="27"/>
          <w:szCs w:val="27"/>
          <w:lang w:eastAsia="de-DE"/>
        </w:rPr>
        <w:br/>
        <w:t> </w:t>
      </w:r>
      <w:r w:rsidRPr="00CA6CB4">
        <w:rPr>
          <w:rFonts w:ascii="Arial" w:eastAsia="Times New Roman" w:hAnsi="Arial" w:cs="Arial"/>
          <w:sz w:val="27"/>
          <w:szCs w:val="27"/>
          <w:lang w:eastAsia="de-DE"/>
        </w:rPr>
        <w:br/>
        <w:t>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CA6CB4">
        <w:rPr>
          <w:rFonts w:ascii="Arial" w:eastAsia="Times New Roman" w:hAnsi="Arial" w:cs="Arial"/>
          <w:sz w:val="27"/>
          <w:szCs w:val="27"/>
          <w:lang w:eastAsia="de-DE"/>
        </w:rPr>
        <w:t>des Browser</w:t>
      </w:r>
      <w:proofErr w:type="gramEnd"/>
      <w:r w:rsidRPr="00CA6CB4">
        <w:rPr>
          <w:rFonts w:ascii="Arial" w:eastAsia="Times New Roman" w:hAnsi="Arial" w:cs="Arial"/>
          <w:sz w:val="27"/>
          <w:szCs w:val="27"/>
          <w:lang w:eastAsia="de-DE"/>
        </w:rPr>
        <w:t> aktivieren. Bei der Deaktivierung von Cookies kann die Funktionalität dieser Website eingeschränkt sein. </w:t>
      </w:r>
      <w:r w:rsidRPr="00CA6CB4">
        <w:rPr>
          <w:rFonts w:ascii="Arial" w:eastAsia="Times New Roman" w:hAnsi="Arial" w:cs="Arial"/>
          <w:sz w:val="27"/>
          <w:szCs w:val="27"/>
          <w:lang w:eastAsia="de-DE"/>
        </w:rPr>
        <w:br/>
        <w:t> </w:t>
      </w:r>
      <w:r w:rsidRPr="00CA6CB4">
        <w:rPr>
          <w:rFonts w:ascii="Arial" w:eastAsia="Times New Roman" w:hAnsi="Arial" w:cs="Arial"/>
          <w:sz w:val="27"/>
          <w:szCs w:val="27"/>
          <w:lang w:eastAsia="de-DE"/>
        </w:rPr>
        <w:br/>
        <w:t>Cookies, die zur Durchführung des elektronischen Kommunikationsvorgangs oder zur Bereitstellung bestimmter, von Ihnen erwünschter Funktionen erforderlich sind, werden auf Grundlage von Art. 6 Abs. 1 lit.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14:paraId="4FB3BC60"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SERVER-LOG-DATEIEN</w:t>
      </w:r>
    </w:p>
    <w:p w14:paraId="3D4E81F9"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Der Provider der Seiten erhebt und speichert automatisch Informationen in so genannten Server-Log-Dateien, die Ihr Browser automatisch an uns übermittelt. Dies sind:</w:t>
      </w:r>
    </w:p>
    <w:p w14:paraId="07DCF1CC" w14:textId="77777777" w:rsidR="00CA6CB4" w:rsidRPr="00CA6CB4" w:rsidRDefault="00CA6CB4" w:rsidP="00CA6CB4">
      <w:pPr>
        <w:numPr>
          <w:ilvl w:val="0"/>
          <w:numId w:val="1"/>
        </w:numPr>
        <w:shd w:val="clear" w:color="auto" w:fill="FFFFFF"/>
        <w:spacing w:after="150" w:line="240" w:lineRule="auto"/>
        <w:ind w:left="150"/>
        <w:rPr>
          <w:rFonts w:ascii="Arial" w:eastAsia="Times New Roman" w:hAnsi="Arial" w:cs="Arial"/>
          <w:sz w:val="27"/>
          <w:szCs w:val="27"/>
          <w:lang w:eastAsia="de-DE"/>
        </w:rPr>
      </w:pPr>
      <w:r w:rsidRPr="00CA6CB4">
        <w:rPr>
          <w:rFonts w:ascii="Arial" w:eastAsia="Times New Roman" w:hAnsi="Arial" w:cs="Arial"/>
          <w:sz w:val="27"/>
          <w:szCs w:val="27"/>
          <w:lang w:eastAsia="de-DE"/>
        </w:rPr>
        <w:t>Browsertyp und Browserversion</w:t>
      </w:r>
    </w:p>
    <w:p w14:paraId="4234C566" w14:textId="77777777" w:rsidR="00CA6CB4" w:rsidRPr="00CA6CB4" w:rsidRDefault="00CA6CB4" w:rsidP="00CA6CB4">
      <w:pPr>
        <w:numPr>
          <w:ilvl w:val="0"/>
          <w:numId w:val="1"/>
        </w:numPr>
        <w:shd w:val="clear" w:color="auto" w:fill="FFFFFF"/>
        <w:spacing w:after="150" w:line="240" w:lineRule="auto"/>
        <w:ind w:left="150"/>
        <w:rPr>
          <w:rFonts w:ascii="Arial" w:eastAsia="Times New Roman" w:hAnsi="Arial" w:cs="Arial"/>
          <w:sz w:val="27"/>
          <w:szCs w:val="27"/>
          <w:lang w:eastAsia="de-DE"/>
        </w:rPr>
      </w:pPr>
      <w:r w:rsidRPr="00CA6CB4">
        <w:rPr>
          <w:rFonts w:ascii="Arial" w:eastAsia="Times New Roman" w:hAnsi="Arial" w:cs="Arial"/>
          <w:sz w:val="27"/>
          <w:szCs w:val="27"/>
          <w:lang w:eastAsia="de-DE"/>
        </w:rPr>
        <w:t>verwendetes B</w:t>
      </w:r>
    </w:p>
    <w:p w14:paraId="7D85ACEC" w14:textId="34D14C7F" w:rsidR="00CA6CB4" w:rsidRPr="00CA6CB4" w:rsidRDefault="00CA6CB4" w:rsidP="00CA6CB4">
      <w:pPr>
        <w:numPr>
          <w:ilvl w:val="0"/>
          <w:numId w:val="1"/>
        </w:numPr>
        <w:shd w:val="clear" w:color="auto" w:fill="FFFFFF"/>
        <w:spacing w:after="150" w:line="240" w:lineRule="auto"/>
        <w:ind w:left="150"/>
        <w:rPr>
          <w:rFonts w:ascii="Arial" w:eastAsia="Times New Roman" w:hAnsi="Arial" w:cs="Arial"/>
          <w:sz w:val="27"/>
          <w:szCs w:val="27"/>
          <w:lang w:eastAsia="de-DE"/>
        </w:rPr>
      </w:pPr>
      <w:r>
        <w:rPr>
          <w:rFonts w:ascii="Arial" w:eastAsia="Times New Roman" w:hAnsi="Arial" w:cs="Arial"/>
          <w:sz w:val="27"/>
          <w:szCs w:val="27"/>
          <w:lang w:eastAsia="de-DE"/>
        </w:rPr>
        <w:t>B</w:t>
      </w:r>
      <w:r w:rsidRPr="00CA6CB4">
        <w:rPr>
          <w:rFonts w:ascii="Arial" w:eastAsia="Times New Roman" w:hAnsi="Arial" w:cs="Arial"/>
          <w:sz w:val="27"/>
          <w:szCs w:val="27"/>
          <w:lang w:eastAsia="de-DE"/>
        </w:rPr>
        <w:t>etriebssystem Referrer URL Hostname</w:t>
      </w:r>
    </w:p>
    <w:p w14:paraId="0C47D5E5" w14:textId="77777777" w:rsidR="00CA6CB4" w:rsidRPr="00CA6CB4" w:rsidRDefault="00CA6CB4" w:rsidP="00CA6CB4">
      <w:pPr>
        <w:numPr>
          <w:ilvl w:val="0"/>
          <w:numId w:val="1"/>
        </w:numPr>
        <w:shd w:val="clear" w:color="auto" w:fill="FFFFFF"/>
        <w:spacing w:after="150" w:line="240" w:lineRule="auto"/>
        <w:ind w:left="150"/>
        <w:rPr>
          <w:rFonts w:ascii="Arial" w:eastAsia="Times New Roman" w:hAnsi="Arial" w:cs="Arial"/>
          <w:sz w:val="27"/>
          <w:szCs w:val="27"/>
          <w:lang w:eastAsia="de-DE"/>
        </w:rPr>
      </w:pPr>
      <w:r w:rsidRPr="00CA6CB4">
        <w:rPr>
          <w:rFonts w:ascii="Arial" w:eastAsia="Times New Roman" w:hAnsi="Arial" w:cs="Arial"/>
          <w:sz w:val="27"/>
          <w:szCs w:val="27"/>
          <w:lang w:eastAsia="de-DE"/>
        </w:rPr>
        <w:lastRenderedPageBreak/>
        <w:t>des zugreifenden Rechners</w:t>
      </w:r>
    </w:p>
    <w:p w14:paraId="3AE564EB" w14:textId="77777777" w:rsidR="00CA6CB4" w:rsidRPr="00CA6CB4" w:rsidRDefault="00CA6CB4" w:rsidP="00CA6CB4">
      <w:pPr>
        <w:numPr>
          <w:ilvl w:val="0"/>
          <w:numId w:val="1"/>
        </w:numPr>
        <w:shd w:val="clear" w:color="auto" w:fill="FFFFFF"/>
        <w:spacing w:after="150" w:line="240" w:lineRule="auto"/>
        <w:ind w:left="150"/>
        <w:rPr>
          <w:rFonts w:ascii="Arial" w:eastAsia="Times New Roman" w:hAnsi="Arial" w:cs="Arial"/>
          <w:sz w:val="27"/>
          <w:szCs w:val="27"/>
          <w:lang w:eastAsia="de-DE"/>
        </w:rPr>
      </w:pPr>
      <w:r w:rsidRPr="00CA6CB4">
        <w:rPr>
          <w:rFonts w:ascii="Arial" w:eastAsia="Times New Roman" w:hAnsi="Arial" w:cs="Arial"/>
          <w:sz w:val="27"/>
          <w:szCs w:val="27"/>
          <w:lang w:eastAsia="de-DE"/>
        </w:rPr>
        <w:t>Uhrzeit der Serveranfrage</w:t>
      </w:r>
    </w:p>
    <w:p w14:paraId="0D5D6417" w14:textId="77777777" w:rsidR="00CA6CB4" w:rsidRPr="00CA6CB4" w:rsidRDefault="00CA6CB4" w:rsidP="00CA6CB4">
      <w:pPr>
        <w:numPr>
          <w:ilvl w:val="0"/>
          <w:numId w:val="1"/>
        </w:numPr>
        <w:shd w:val="clear" w:color="auto" w:fill="FFFFFF"/>
        <w:spacing w:after="150" w:line="240" w:lineRule="auto"/>
        <w:ind w:left="150"/>
        <w:rPr>
          <w:rFonts w:ascii="Arial" w:eastAsia="Times New Roman" w:hAnsi="Arial" w:cs="Arial"/>
          <w:sz w:val="27"/>
          <w:szCs w:val="27"/>
          <w:lang w:eastAsia="de-DE"/>
        </w:rPr>
      </w:pPr>
      <w:r w:rsidRPr="00CA6CB4">
        <w:rPr>
          <w:rFonts w:ascii="Arial" w:eastAsia="Times New Roman" w:hAnsi="Arial" w:cs="Arial"/>
          <w:sz w:val="27"/>
          <w:szCs w:val="27"/>
          <w:lang w:eastAsia="de-DE"/>
        </w:rPr>
        <w:t>IP-Adresse</w:t>
      </w:r>
    </w:p>
    <w:p w14:paraId="52D57C3A" w14:textId="77777777" w:rsidR="00CA6CB4" w:rsidRPr="00CA6CB4" w:rsidRDefault="00CA6CB4" w:rsidP="00CA6CB4">
      <w:pPr>
        <w:numPr>
          <w:ilvl w:val="0"/>
          <w:numId w:val="1"/>
        </w:numPr>
        <w:shd w:val="clear" w:color="auto" w:fill="FFFFFF"/>
        <w:spacing w:after="150" w:line="240" w:lineRule="auto"/>
        <w:ind w:left="150"/>
        <w:rPr>
          <w:rFonts w:ascii="Arial" w:eastAsia="Times New Roman" w:hAnsi="Arial" w:cs="Arial"/>
          <w:sz w:val="27"/>
          <w:szCs w:val="27"/>
          <w:lang w:eastAsia="de-DE"/>
        </w:rPr>
      </w:pPr>
      <w:r w:rsidRPr="00CA6CB4">
        <w:rPr>
          <w:rFonts w:ascii="Arial" w:eastAsia="Times New Roman" w:hAnsi="Arial" w:cs="Arial"/>
          <w:sz w:val="27"/>
          <w:szCs w:val="27"/>
          <w:lang w:eastAsia="de-DE"/>
        </w:rPr>
        <w:t>Datenmenge</w:t>
      </w:r>
    </w:p>
    <w:p w14:paraId="630BADE9"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Eine Zusammenführung dieser Daten mit anderen Datenquellen wird nicht vorgenommen.</w:t>
      </w:r>
    </w:p>
    <w:p w14:paraId="521BB29D"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Access-Logs der Webserver protokollieren, welche Seitenaufrufe zu welchem Zeitpunkt stattgefunden haben. Sie beinhalten folgende Daten:</w:t>
      </w:r>
    </w:p>
    <w:p w14:paraId="0BA00B41"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IP, Verzeichnisschutzbenutzer, Datum, Uhrzeit, aufgerufene Seiten, Protokolle, Statuscode, Datenmenge, Referer, User Agent, aufgerufener Hostname.</w:t>
      </w:r>
    </w:p>
    <w:p w14:paraId="15DC6467"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IP-Adressen werden dabei anonymisiert gespeichert. Hierzu werden die letzten drei Ziffern entfernt, d.h. aus 127.0.0.1 wird 127.0.0.*. IPv6-Adressen werden ebenfalls anonymisiert. Angaben zum verwendeten Verzeichnisschutzbenutzer werden nach einem Tag anonymisiert.</w:t>
      </w:r>
    </w:p>
    <w:p w14:paraId="43048834"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Error-Logs, welche fehlerhafte Seitenaufrufe protokollieren, werden nach sieben Tagen gelöscht.</w:t>
      </w:r>
    </w:p>
    <w:p w14:paraId="1FEA02FE"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Zugriffe über FTP werden anonymisiert protokolliert und für 60 Tage aufbewahrt.</w:t>
      </w:r>
    </w:p>
    <w:p w14:paraId="6F81846A"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Mail-Logs für den Versand von E-Mails aus der Webumgebung heraus werden nach einem Tag anonymisiert und anschließend für 60 Tage vorgehalten. Bei der Anonymisierung werden alle Daten zum Absender/Empfänger etc. entfernt. Es bleibt nur der Zeitpunkt des Versands und wie die E-Mail verarbeitet wurde erhalten (Queue-ID oder nicht gesendet).</w:t>
      </w:r>
    </w:p>
    <w:p w14:paraId="56C1D4E9"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Mail-Logs für den Versand über unsere Mailserver werden nach vier Wochen gelöscht. Die längere Vorhaltezeit ist für die Sicherstellung der Funktionalität der Mail-Services und Spambekämpfung notwendig.</w:t>
      </w:r>
    </w:p>
    <w:p w14:paraId="6511D8F7"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Grundlage für die Datenverarbeitung ist Art. 6 Abs. 1 lit. b DSGVO, der die Verarbeitung von Daten zur Erfüllung eines Vertrags oder vorvertraglicher Maßnahmen gestattet bzw. Art. 6 Abs. 1 lit. f DSGVO, da der Websitebetreiber hat ein berechtigtes Interesse an der Speicherung von Logfiles zur technisch fehlerfreien und optimierten Bereitstellung seiner Dienste hat.</w:t>
      </w:r>
    </w:p>
    <w:p w14:paraId="78BD7244"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KONTAKTFORMULAR</w:t>
      </w:r>
    </w:p>
    <w:p w14:paraId="16D5822F"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 xml:space="preserve">Wenn Sie uns per Kontaktformular Anfragen zukommen lassen, werden Ihre Angaben aus dem Anfrageformular inklusive der von Ihnen dort </w:t>
      </w:r>
      <w:r w:rsidRPr="00CA6CB4">
        <w:rPr>
          <w:rFonts w:ascii="Arial" w:eastAsia="Times New Roman" w:hAnsi="Arial" w:cs="Arial"/>
          <w:sz w:val="27"/>
          <w:szCs w:val="27"/>
          <w:lang w:eastAsia="de-DE"/>
        </w:rPr>
        <w:lastRenderedPageBreak/>
        <w:t>angegebenen Kontaktdaten zwecks Bearbeitung der Anfrage und für den Fall von Anschlussfragen bei uns gespeichert. Diese Daten geben wir nicht ohne Ihre Einwilligung weiter. </w:t>
      </w:r>
      <w:r w:rsidRPr="00CA6CB4">
        <w:rPr>
          <w:rFonts w:ascii="Arial" w:eastAsia="Times New Roman" w:hAnsi="Arial" w:cs="Arial"/>
          <w:sz w:val="27"/>
          <w:szCs w:val="27"/>
          <w:lang w:eastAsia="de-DE"/>
        </w:rPr>
        <w:br/>
        <w:t> </w:t>
      </w:r>
      <w:r w:rsidRPr="00CA6CB4">
        <w:rPr>
          <w:rFonts w:ascii="Arial" w:eastAsia="Times New Roman" w:hAnsi="Arial" w:cs="Arial"/>
          <w:sz w:val="27"/>
          <w:szCs w:val="27"/>
          <w:lang w:eastAsia="de-DE"/>
        </w:rPr>
        <w:br/>
        <w:t>Die Verarbeitung der in das Kontaktformular eingegebenen Daten erfolgt somit ausschließlich auf Grundlage Ihrer Einwilligung (Art. 6 Abs. 1 lit. a DSGVO). Sie können diese Einwilligung jederzeit widerrufen. Dazu reicht eine formlose Mitteilung per E-Mail an uns. Die Rechtmäßigkeit der bis zum Widerruf erfolgten Datenverarbeitungsvorgänge bleibt vom Widerruf unberührt. </w:t>
      </w:r>
      <w:r w:rsidRPr="00CA6CB4">
        <w:rPr>
          <w:rFonts w:ascii="Arial" w:eastAsia="Times New Roman" w:hAnsi="Arial" w:cs="Arial"/>
          <w:sz w:val="27"/>
          <w:szCs w:val="27"/>
          <w:lang w:eastAsia="de-DE"/>
        </w:rPr>
        <w:br/>
        <w:t> </w:t>
      </w:r>
      <w:r w:rsidRPr="00CA6CB4">
        <w:rPr>
          <w:rFonts w:ascii="Arial" w:eastAsia="Times New Roman" w:hAnsi="Arial" w:cs="Arial"/>
          <w:sz w:val="27"/>
          <w:szCs w:val="27"/>
          <w:lang w:eastAsia="de-DE"/>
        </w:rPr>
        <w:b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14:paraId="17EFF2B5"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VERARBEITEN VON DATEN (KUNDEN- UND VERTRAGSDATEN)</w:t>
      </w:r>
    </w:p>
    <w:p w14:paraId="6B3ED4FB"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Wir erheben, verarbeiten und nutzen personenbezogene Daten nur, soweit sie für die Begründung, inhaltliche Ausgestaltung oder Änderung des Rechtsverhältnisses erforderlich sind (Bestandsdaten). Dies erfolgt auf Grundlage von Art. 6 Abs. 1 lit. b 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p>
    <w:p w14:paraId="647D891B"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erhobenen Kundendaten werden nach Abschluss des Auftrags oder Beendigung der Geschäftsbeziehung gelöscht. Gesetzliche Aufbewahrungsfristen bleiben unberührt.</w:t>
      </w:r>
    </w:p>
    <w:p w14:paraId="3F01CE9D"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DATENÜBERMITTLUNG BEI VERTRAGSSCHLUSS FÜR DIENSTLEISTUNGEN UND DIGITALE INHALTE</w:t>
      </w:r>
    </w:p>
    <w:p w14:paraId="436035E6"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Wir übermitteln personenbezogene Daten an Dritte nur dann, wenn dies im Rahmen der Vertragsabwicklung notwendig ist, etwa an das mit der Zahlungsabwicklung beauftragte Kreditinstitut.</w:t>
      </w:r>
    </w:p>
    <w:p w14:paraId="5D00A2BA"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Eine weitergehende Übermittlung der Daten erfolgt nicht bzw. nur dann, wenn Sie der Übermittlung ausdrücklich zugestimmt haben. Eine Weitergabe Ihrer Daten an Dritte ohne ausdrückliche Einwilligung, etwa zu Zwecken der Werbung, erfolgt nicht.</w:t>
      </w:r>
    </w:p>
    <w:p w14:paraId="7C6FA22B"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Grundlage für die Datenverarbeitung ist Art. 6 Abs. 1 lit. b DSGVO, der die Verarbeitung von Daten zur Erfüllung eines Vertrags oder vorvertraglicher Maßnahmen gestattet. </w:t>
      </w:r>
    </w:p>
    <w:p w14:paraId="61AD3B56" w14:textId="77777777" w:rsidR="00CA6CB4" w:rsidRPr="00CA6CB4" w:rsidRDefault="00CA6CB4" w:rsidP="00CA6CB4">
      <w:pPr>
        <w:shd w:val="clear" w:color="auto" w:fill="FFFFFF"/>
        <w:spacing w:before="240" w:after="300" w:line="240" w:lineRule="auto"/>
        <w:outlineLvl w:val="1"/>
        <w:rPr>
          <w:rFonts w:ascii="Arial" w:eastAsia="Times New Roman" w:hAnsi="Arial" w:cs="Arial"/>
          <w:b/>
          <w:bCs/>
          <w:i/>
          <w:iCs/>
          <w:caps/>
          <w:sz w:val="36"/>
          <w:szCs w:val="36"/>
          <w:lang w:eastAsia="de-DE"/>
        </w:rPr>
      </w:pPr>
      <w:r w:rsidRPr="00CA6CB4">
        <w:rPr>
          <w:rFonts w:ascii="Arial" w:eastAsia="Times New Roman" w:hAnsi="Arial" w:cs="Arial"/>
          <w:b/>
          <w:bCs/>
          <w:i/>
          <w:iCs/>
          <w:caps/>
          <w:sz w:val="36"/>
          <w:szCs w:val="36"/>
          <w:lang w:eastAsia="de-DE"/>
        </w:rPr>
        <w:lastRenderedPageBreak/>
        <w:t>4. PLUGINS UND TOOLS</w:t>
      </w:r>
    </w:p>
    <w:p w14:paraId="4DCA4BDA"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YOUTUBE</w:t>
      </w:r>
    </w:p>
    <w:p w14:paraId="64CCBC77"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Unsere Website nutzt Plugins der von Google betriebenen Seite YouTube. Betreiber der Seiten ist die YouTube, LLC, 901 Cherry Ave., San Bruno, CA 94066, USA.</w:t>
      </w:r>
    </w:p>
    <w:p w14:paraId="1D670C01"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Wenn Sie eine unserer mit einem YouTube-Plugin ausgestatteten Seiten besuchen, wird eine Verbindung zu den Servern von YouTube hergestellt. Dabei wird dem YouTube-Server mitgeteilt, welche unserer Seiten Sie besucht haben.</w:t>
      </w:r>
    </w:p>
    <w:p w14:paraId="154455FC"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Wenn Sie in Ihrem YouTube-Account eingeloggt sind, ermöglichen Sie YouTube, Ihr Surfverhalten direkt Ihrem persönlichen Profil zuzuordnen. Dies können Sie verhindern, indem Sie sich aus Ihrem YouTube-Account ausloggen.</w:t>
      </w:r>
    </w:p>
    <w:p w14:paraId="79A3734B"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Nutzung von YouTube erfolgt im Interesse einer ansprechenden Darstellung unserer Online-Angebote. Dies stellt ein berechtigtes Interesse im Sinne von Art. 6 Abs. 1 lit. f DSGVO dar.</w:t>
      </w:r>
    </w:p>
    <w:p w14:paraId="0E8B00C8"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Weitere Informationen zum Umgang mit Nutzerdaten finden Sie in der Datenschutzerklärung von YouTube unter: </w:t>
      </w:r>
      <w:hyperlink r:id="rId8" w:tgtFrame="_blank" w:history="1">
        <w:r w:rsidRPr="00CA6CB4">
          <w:rPr>
            <w:rFonts w:ascii="Arial" w:eastAsia="Times New Roman" w:hAnsi="Arial" w:cs="Arial"/>
            <w:sz w:val="27"/>
            <w:szCs w:val="27"/>
            <w:u w:val="single"/>
            <w:lang w:eastAsia="de-DE"/>
          </w:rPr>
          <w:t>https://www.google.de/intl/de/policies/privacy</w:t>
        </w:r>
      </w:hyperlink>
      <w:r w:rsidRPr="00CA6CB4">
        <w:rPr>
          <w:rFonts w:ascii="Arial" w:eastAsia="Times New Roman" w:hAnsi="Arial" w:cs="Arial"/>
          <w:sz w:val="27"/>
          <w:szCs w:val="27"/>
          <w:lang w:eastAsia="de-DE"/>
        </w:rPr>
        <w:t>.</w:t>
      </w:r>
    </w:p>
    <w:p w14:paraId="05A9A7F1"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GOOGLE WEB FONTS</w:t>
      </w:r>
    </w:p>
    <w:p w14:paraId="589C6D44"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Diese Seite nutzt zur einheitlichen Darstellung von Schriftarten so genannte Web Fonts, die von Google bereitgestellt werden. Beim Aufruf einer Seite lädt Ihr Browser die benötigten Web Fonts in ihren Browsercache, um Texte und Schriftarten korrekt anzuzeigen.</w:t>
      </w:r>
    </w:p>
    <w:p w14:paraId="0418A3B2"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lit. f DSGVO dar.</w:t>
      </w:r>
    </w:p>
    <w:p w14:paraId="404C9CE9"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Wenn Ihr Browser Web Fonts nicht unterstützt, wird eine Standardschrift von Ihrem Computer genutzt.</w:t>
      </w:r>
    </w:p>
    <w:p w14:paraId="562C67CA"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Weitere Informationen zu Google Web Fonts finden Sie unter </w:t>
      </w:r>
      <w:hyperlink r:id="rId9" w:tgtFrame="_blank" w:history="1">
        <w:r w:rsidRPr="00CA6CB4">
          <w:rPr>
            <w:rFonts w:ascii="Arial" w:eastAsia="Times New Roman" w:hAnsi="Arial" w:cs="Arial"/>
            <w:sz w:val="27"/>
            <w:szCs w:val="27"/>
            <w:u w:val="single"/>
            <w:lang w:eastAsia="de-DE"/>
          </w:rPr>
          <w:t>https://developers.google.com/fonts/faq</w:t>
        </w:r>
      </w:hyperlink>
      <w:r w:rsidRPr="00CA6CB4">
        <w:rPr>
          <w:rFonts w:ascii="Arial" w:eastAsia="Times New Roman" w:hAnsi="Arial" w:cs="Arial"/>
          <w:sz w:val="27"/>
          <w:szCs w:val="27"/>
          <w:lang w:eastAsia="de-DE"/>
        </w:rPr>
        <w:t> und in der Datenschutzerklärung von Google: </w:t>
      </w:r>
      <w:hyperlink r:id="rId10" w:tgtFrame="_blank" w:history="1">
        <w:r w:rsidRPr="00CA6CB4">
          <w:rPr>
            <w:rFonts w:ascii="Arial" w:eastAsia="Times New Roman" w:hAnsi="Arial" w:cs="Arial"/>
            <w:sz w:val="27"/>
            <w:szCs w:val="27"/>
            <w:u w:val="single"/>
            <w:lang w:eastAsia="de-DE"/>
          </w:rPr>
          <w:t>https://www.google.com/policies/privacy/</w:t>
        </w:r>
      </w:hyperlink>
      <w:r w:rsidRPr="00CA6CB4">
        <w:rPr>
          <w:rFonts w:ascii="Arial" w:eastAsia="Times New Roman" w:hAnsi="Arial" w:cs="Arial"/>
          <w:sz w:val="27"/>
          <w:szCs w:val="27"/>
          <w:lang w:eastAsia="de-DE"/>
        </w:rPr>
        <w:t>.</w:t>
      </w:r>
    </w:p>
    <w:p w14:paraId="7F47CF64" w14:textId="77777777" w:rsidR="00CA6CB4" w:rsidRPr="00CA6CB4" w:rsidRDefault="00CA6CB4" w:rsidP="00CA6CB4">
      <w:pPr>
        <w:shd w:val="clear" w:color="auto" w:fill="FFFFFF"/>
        <w:spacing w:before="240" w:after="300" w:line="240" w:lineRule="auto"/>
        <w:outlineLvl w:val="1"/>
        <w:rPr>
          <w:rFonts w:ascii="Arial" w:eastAsia="Times New Roman" w:hAnsi="Arial" w:cs="Arial"/>
          <w:b/>
          <w:bCs/>
          <w:i/>
          <w:iCs/>
          <w:caps/>
          <w:sz w:val="36"/>
          <w:szCs w:val="36"/>
          <w:lang w:eastAsia="de-DE"/>
        </w:rPr>
      </w:pPr>
    </w:p>
    <w:p w14:paraId="00837F2C" w14:textId="77777777" w:rsidR="00CA6CB4" w:rsidRPr="00CA6CB4" w:rsidRDefault="00CA6CB4" w:rsidP="00CA6CB4">
      <w:pPr>
        <w:shd w:val="clear" w:color="auto" w:fill="FFFFFF"/>
        <w:spacing w:before="240" w:after="300" w:line="240" w:lineRule="auto"/>
        <w:outlineLvl w:val="1"/>
        <w:rPr>
          <w:rFonts w:ascii="Arial" w:eastAsia="Times New Roman" w:hAnsi="Arial" w:cs="Arial"/>
          <w:b/>
          <w:bCs/>
          <w:i/>
          <w:iCs/>
          <w:caps/>
          <w:sz w:val="36"/>
          <w:szCs w:val="36"/>
          <w:lang w:eastAsia="de-DE"/>
        </w:rPr>
      </w:pPr>
    </w:p>
    <w:p w14:paraId="0096A5BA" w14:textId="00EC3395" w:rsidR="00CA6CB4" w:rsidRPr="00CA6CB4" w:rsidRDefault="00CA6CB4" w:rsidP="00CA6CB4">
      <w:pPr>
        <w:shd w:val="clear" w:color="auto" w:fill="FFFFFF"/>
        <w:spacing w:before="240" w:after="300" w:line="240" w:lineRule="auto"/>
        <w:outlineLvl w:val="1"/>
        <w:rPr>
          <w:rFonts w:ascii="Arial" w:eastAsia="Times New Roman" w:hAnsi="Arial" w:cs="Arial"/>
          <w:b/>
          <w:bCs/>
          <w:i/>
          <w:iCs/>
          <w:caps/>
          <w:sz w:val="36"/>
          <w:szCs w:val="36"/>
          <w:lang w:eastAsia="de-DE"/>
        </w:rPr>
      </w:pPr>
      <w:r w:rsidRPr="00CA6CB4">
        <w:rPr>
          <w:rFonts w:ascii="Arial" w:eastAsia="Times New Roman" w:hAnsi="Arial" w:cs="Arial"/>
          <w:b/>
          <w:bCs/>
          <w:i/>
          <w:iCs/>
          <w:caps/>
          <w:sz w:val="36"/>
          <w:szCs w:val="36"/>
          <w:lang w:eastAsia="de-DE"/>
        </w:rPr>
        <w:t>5. ANALYSE TOOLS UND WERBUNG</w:t>
      </w:r>
    </w:p>
    <w:p w14:paraId="2E606EEB"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GOOGLE ANALYTICS</w:t>
      </w:r>
    </w:p>
    <w:p w14:paraId="448BF681"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Diese Website nutzt Funktionen des Webanalysedienstes Google Analytics. Anbieter ist die Google Inc., 1600 Amphitheatre Parkway, Mountain View, CA 94043, USA. </w:t>
      </w:r>
    </w:p>
    <w:p w14:paraId="487C7CA1"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Google Analytics verwendet so genannte "Cookies". Das sind Textdateien, die auf Ihrem Computer gespeichert werden und die eine Analyse der Benutzung der Website durch Sie ermöglichen. Die durch das Cookie erzeugten Informationen über Ihre Benutzung dieser Website werden in der Regel an einen Server von Google in den USA übertragen und dort gespeichert. </w:t>
      </w:r>
    </w:p>
    <w:p w14:paraId="6AC612D7"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Speicherung von Google-Analytics-Cookies erfolgt auf Grundlage von Art. 6 Abs. 1 lit. f DSGVO. Der Websitebetreiber hat ein berechtigtes Interesse an der Analyse des Nutzerverhaltens, um sowohl sein Webangebot als auch seine Werbung zu optimieren. </w:t>
      </w:r>
    </w:p>
    <w:p w14:paraId="4BCDA097" w14:textId="5FE610CA"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IP-ANONYMISIERUNG</w:t>
      </w:r>
    </w:p>
    <w:p w14:paraId="2A969CA5"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14:paraId="6F042CF9"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BROWSER PLUGIN</w:t>
      </w:r>
    </w:p>
    <w:p w14:paraId="0E3E2DCB"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w:t>
      </w:r>
      <w:r w:rsidRPr="00CA6CB4">
        <w:rPr>
          <w:rFonts w:ascii="Arial" w:eastAsia="Times New Roman" w:hAnsi="Arial" w:cs="Arial"/>
          <w:sz w:val="27"/>
          <w:szCs w:val="27"/>
          <w:lang w:eastAsia="de-DE"/>
        </w:rPr>
        <w:lastRenderedPageBreak/>
        <w:t>auf Ihre Nutzung der Website bezogenen Daten (inkl. Ihrer IP-Adresse) an Google sowie die Verarbeitung dieser Daten durch Google verhindern, indem Sie das unter dem folgenden Link verfügbare Browser-Plugin herunterladen und installieren: </w:t>
      </w:r>
      <w:hyperlink r:id="rId11" w:tgtFrame="_blank" w:history="1">
        <w:r w:rsidRPr="00CA6CB4">
          <w:rPr>
            <w:rFonts w:ascii="Arial" w:eastAsia="Times New Roman" w:hAnsi="Arial" w:cs="Arial"/>
            <w:sz w:val="27"/>
            <w:szCs w:val="27"/>
            <w:u w:val="single"/>
            <w:lang w:eastAsia="de-DE"/>
          </w:rPr>
          <w:t>https://tools.google.com/dlpage/gaoptout?hl=de</w:t>
        </w:r>
      </w:hyperlink>
      <w:r w:rsidRPr="00CA6CB4">
        <w:rPr>
          <w:rFonts w:ascii="Arial" w:eastAsia="Times New Roman" w:hAnsi="Arial" w:cs="Arial"/>
          <w:sz w:val="27"/>
          <w:szCs w:val="27"/>
          <w:lang w:eastAsia="de-DE"/>
        </w:rPr>
        <w:t>. </w:t>
      </w:r>
    </w:p>
    <w:p w14:paraId="026F766D"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Mehr Informationen zum Umgang mit Nutzerdaten bei Google Analytics finden Sie in der Datenschutzerklärung von Google: </w:t>
      </w:r>
      <w:hyperlink r:id="rId12" w:tgtFrame="_blank" w:history="1">
        <w:r w:rsidRPr="00CA6CB4">
          <w:rPr>
            <w:rFonts w:ascii="Arial" w:eastAsia="Times New Roman" w:hAnsi="Arial" w:cs="Arial"/>
            <w:sz w:val="27"/>
            <w:szCs w:val="27"/>
            <w:u w:val="single"/>
            <w:lang w:eastAsia="de-DE"/>
          </w:rPr>
          <w:t>https://support.google.com/analytics/answer/6004245?hl=de</w:t>
        </w:r>
      </w:hyperlink>
      <w:r w:rsidRPr="00CA6CB4">
        <w:rPr>
          <w:rFonts w:ascii="Arial" w:eastAsia="Times New Roman" w:hAnsi="Arial" w:cs="Arial"/>
          <w:sz w:val="27"/>
          <w:szCs w:val="27"/>
          <w:lang w:eastAsia="de-DE"/>
        </w:rPr>
        <w:t>.</w:t>
      </w:r>
    </w:p>
    <w:p w14:paraId="091EF77D"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 </w:t>
      </w:r>
    </w:p>
    <w:p w14:paraId="04091942"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WIDERSPRUCH GEGEN DATENERFASSUNG</w:t>
      </w:r>
    </w:p>
    <w:p w14:paraId="6C1AAED7"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Sie können die Erfassung Ihrer Daten durch Google Analytics verhindern oder zulassen, indem Sie die entsprechenden Einstellungen über das Cookie-Hinweisbanner vornehmen. „Deaktivieren“ setzt ein Opt-Out-Cookie, der die Erfassung Ihrer Daten bei zukünftigen Besuchen dieser Website verhindert: Cookie-Hinweisbanner anzeigen</w:t>
      </w:r>
    </w:p>
    <w:p w14:paraId="56B24FB0"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Mehr Informationen zum Umgang mit Nutzerdaten bei Google Analytics finden Sie in der Datenschutzerklärung von Google: </w:t>
      </w:r>
      <w:hyperlink r:id="rId13" w:tgtFrame="_blank" w:history="1">
        <w:r w:rsidRPr="00CA6CB4">
          <w:rPr>
            <w:rFonts w:ascii="Arial" w:eastAsia="Times New Roman" w:hAnsi="Arial" w:cs="Arial"/>
            <w:sz w:val="27"/>
            <w:szCs w:val="27"/>
            <w:u w:val="single"/>
            <w:lang w:eastAsia="de-DE"/>
          </w:rPr>
          <w:t>https://support.google.com/analytics/answer/6004245?hl=de</w:t>
        </w:r>
      </w:hyperlink>
      <w:r w:rsidRPr="00CA6CB4">
        <w:rPr>
          <w:rFonts w:ascii="Arial" w:eastAsia="Times New Roman" w:hAnsi="Arial" w:cs="Arial"/>
          <w:sz w:val="27"/>
          <w:szCs w:val="27"/>
          <w:lang w:eastAsia="de-DE"/>
        </w:rPr>
        <w:t>.</w:t>
      </w:r>
    </w:p>
    <w:p w14:paraId="11A8074E"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AUFTRAGSDATENVERARBEITUNG</w:t>
      </w:r>
    </w:p>
    <w:p w14:paraId="762CF22E"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Wir haben mit Google einen Vertrag zur Auftragsdatenverarbeitung abgeschlossen und setzen die strengen Vorgaben der deutschen Datenschutzbehörden bei der Nutzung von Google Analytics vollständig um.</w:t>
      </w:r>
    </w:p>
    <w:p w14:paraId="3553CD6A" w14:textId="77777777" w:rsidR="00CA6CB4" w:rsidRPr="00CA6CB4" w:rsidRDefault="00CA6CB4" w:rsidP="00CA6CB4">
      <w:pPr>
        <w:shd w:val="clear" w:color="auto" w:fill="FFFFFF"/>
        <w:spacing w:before="225" w:after="150" w:line="240" w:lineRule="auto"/>
        <w:outlineLvl w:val="2"/>
        <w:rPr>
          <w:rFonts w:ascii="Arial" w:eastAsia="Times New Roman" w:hAnsi="Arial" w:cs="Arial"/>
          <w:b/>
          <w:bCs/>
          <w:caps/>
          <w:sz w:val="27"/>
          <w:szCs w:val="27"/>
          <w:lang w:eastAsia="de-DE"/>
        </w:rPr>
      </w:pPr>
      <w:r w:rsidRPr="00CA6CB4">
        <w:rPr>
          <w:rFonts w:ascii="Arial" w:eastAsia="Times New Roman" w:hAnsi="Arial" w:cs="Arial"/>
          <w:b/>
          <w:bCs/>
          <w:caps/>
          <w:sz w:val="27"/>
          <w:szCs w:val="27"/>
          <w:lang w:eastAsia="de-DE"/>
        </w:rPr>
        <w:t>GOOGLE ADWORDS UND GOOGLE CONVERSION-TRACKING</w:t>
      </w:r>
    </w:p>
    <w:p w14:paraId="6AFC3B57"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Diese Website verwendet Google AdWords. AdWords ist ein Online-Werbeprogramm der Google Inc., 1600 Amphitheatre Parkway, Mountain View, CA 94043, United States (“Google”).</w:t>
      </w:r>
    </w:p>
    <w:p w14:paraId="697D5EA8"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Im Rahmen von Google AdWords nutzen wir das so genannte Conversion-Tracking. Wenn Sie auf eine von Google geschaltete Anzeige klicken wird ein Cookie für das Conversion-Tracking gesetzt. Bei Cookies handelt es sich um kleine Textdateien, die der Internet-Browser auf dem Computer des Nutzers ablegt. Diese Cookies verlieren nach 30 Tagen ihre Gültigkeit und dienen nicht der persönlichen Identifizierung der Nutzer. Besucht der Nutzer bestimmte Seiten dieser Website und das Cookie ist noch nicht abgelaufen, können Google und wir erkennen, dass der Nutzer auf die Anzeige geklickt hat und zu dieser Seite weitergeleitet wurde.</w:t>
      </w:r>
    </w:p>
    <w:p w14:paraId="09A53C29"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 xml:space="preserve">Jeder Google AdWords-Kunde erhält ein anderes Cookie. Die Cookies können nicht über die Websites von AdWords-Kunden nachverfolgt werden. Die mithilfe des Conversion-Cookies eingeholten Informationen dienen dazu, Conversion-Statistiken für AdWords-Kunden zu erstellen, die sich für </w:t>
      </w:r>
      <w:r w:rsidRPr="00CA6CB4">
        <w:rPr>
          <w:rFonts w:ascii="Arial" w:eastAsia="Times New Roman" w:hAnsi="Arial" w:cs="Arial"/>
          <w:sz w:val="27"/>
          <w:szCs w:val="27"/>
          <w:lang w:eastAsia="de-DE"/>
        </w:rPr>
        <w:lastRenderedPageBreak/>
        <w:t>Conversion-Tracking entschieden haben. Die Kunden erfahren die Gesamtanzahl der Nutzer, die auf ihre Anzeige geklickt haben und zu einer mit einem Conversion-Tracking-Tag versehenen Seite weitergeleitet wurden. Sie erhalten jedoch keine Informationen, mit denen sich Nutzer persönlich identifizieren lassen. Wenn Sie nicht am Tracking teilnehmen möchten, können Sie dieser Nutzung widersprechen, indem Sie das Cookie des Google Conversion-Trackings über ihren Internet-Browser unter Nutzereinstellungen leicht deaktivieren. Sie werden sodann nicht in die Conversion-Tracking- Statistiken aufgenommen.</w:t>
      </w:r>
    </w:p>
    <w:p w14:paraId="23019E4E"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Die Speicherung von “Conversion-Cookies” erfolgt auf Grundlage von Art. 6 Abs. 1 lit. f DSGVO. Der Websitebetreiber hat ein berechtigtes Interesse an der Analyse des Nutzerverhaltens, um sowohl sein Webangebot als auch seine Werbung zu optimieren.</w:t>
      </w:r>
    </w:p>
    <w:p w14:paraId="1022CCAA" w14:textId="77777777" w:rsidR="00CA6CB4" w:rsidRPr="00CA6CB4" w:rsidRDefault="00CA6CB4" w:rsidP="00CA6CB4">
      <w:pPr>
        <w:shd w:val="clear" w:color="auto" w:fill="FFFFFF"/>
        <w:spacing w:after="0"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Mehr Informationen zu Google AdWords und Google Conversion-Tracking finden Sie in den Datenschutzbestimmungen von Google: </w:t>
      </w:r>
      <w:hyperlink r:id="rId14" w:tgtFrame="_blank" w:history="1">
        <w:r w:rsidRPr="00CA6CB4">
          <w:rPr>
            <w:rFonts w:ascii="Arial" w:eastAsia="Times New Roman" w:hAnsi="Arial" w:cs="Arial"/>
            <w:sz w:val="27"/>
            <w:szCs w:val="27"/>
            <w:u w:val="single"/>
            <w:lang w:eastAsia="de-DE"/>
          </w:rPr>
          <w:t>https://www.google.de/policies/privacy/</w:t>
        </w:r>
      </w:hyperlink>
      <w:r w:rsidRPr="00CA6CB4">
        <w:rPr>
          <w:rFonts w:ascii="Arial" w:eastAsia="Times New Roman" w:hAnsi="Arial" w:cs="Arial"/>
          <w:sz w:val="27"/>
          <w:szCs w:val="27"/>
          <w:lang w:eastAsia="de-DE"/>
        </w:rPr>
        <w:t>.</w:t>
      </w:r>
    </w:p>
    <w:p w14:paraId="22123D52" w14:textId="77777777" w:rsidR="00CA6CB4" w:rsidRPr="00CA6CB4" w:rsidRDefault="00CA6CB4" w:rsidP="00CA6CB4">
      <w:pPr>
        <w:shd w:val="clear" w:color="auto" w:fill="FFFFFF"/>
        <w:spacing w:after="225" w:line="240" w:lineRule="auto"/>
        <w:rPr>
          <w:rFonts w:ascii="Arial" w:eastAsia="Times New Roman" w:hAnsi="Arial" w:cs="Arial"/>
          <w:sz w:val="27"/>
          <w:szCs w:val="27"/>
          <w:lang w:eastAsia="de-DE"/>
        </w:rPr>
      </w:pPr>
      <w:r w:rsidRPr="00CA6CB4">
        <w:rPr>
          <w:rFonts w:ascii="Arial" w:eastAsia="Times New Roman" w:hAnsi="Arial" w:cs="Arial"/>
          <w:sz w:val="27"/>
          <w:szCs w:val="27"/>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65588D1F" w14:textId="77777777" w:rsidR="00FB5DDF" w:rsidRPr="00CA6CB4" w:rsidRDefault="00FB5DDF"/>
    <w:sectPr w:rsidR="00FB5DDF" w:rsidRPr="00CA6C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159B1"/>
    <w:multiLevelType w:val="multilevel"/>
    <w:tmpl w:val="6748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B4"/>
    <w:rsid w:val="000E3744"/>
    <w:rsid w:val="00A70F4B"/>
    <w:rsid w:val="00CA6CB4"/>
    <w:rsid w:val="00FB5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7A7C"/>
  <w15:chartTrackingRefBased/>
  <w15:docId w15:val="{A4865A56-2DF1-487D-926A-80071652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A6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A6CB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A6CB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6CB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A6CB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A6CB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A6C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A6CB4"/>
    <w:rPr>
      <w:b/>
      <w:bCs/>
    </w:rPr>
  </w:style>
  <w:style w:type="character" w:styleId="Hyperlink">
    <w:name w:val="Hyperlink"/>
    <w:basedOn w:val="Absatz-Standardschriftart"/>
    <w:uiPriority w:val="99"/>
    <w:unhideWhenUsed/>
    <w:rsid w:val="00CA6CB4"/>
    <w:rPr>
      <w:color w:val="0000FF"/>
      <w:u w:val="single"/>
    </w:rPr>
  </w:style>
  <w:style w:type="character" w:styleId="NichtaufgelsteErwhnung">
    <w:name w:val="Unresolved Mention"/>
    <w:basedOn w:val="Absatz-Standardschriftart"/>
    <w:uiPriority w:val="99"/>
    <w:semiHidden/>
    <w:unhideWhenUsed/>
    <w:rsid w:val="00CA6CB4"/>
    <w:rPr>
      <w:color w:val="605E5C"/>
      <w:shd w:val="clear" w:color="auto" w:fill="E1DFDD"/>
    </w:rPr>
  </w:style>
  <w:style w:type="paragraph" w:styleId="Sprechblasentext">
    <w:name w:val="Balloon Text"/>
    <w:basedOn w:val="Standard"/>
    <w:link w:val="SprechblasentextZchn"/>
    <w:uiPriority w:val="99"/>
    <w:semiHidden/>
    <w:unhideWhenUsed/>
    <w:rsid w:val="000E37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3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21381">
      <w:bodyDiv w:val="1"/>
      <w:marLeft w:val="0"/>
      <w:marRight w:val="0"/>
      <w:marTop w:val="0"/>
      <w:marBottom w:val="0"/>
      <w:divBdr>
        <w:top w:val="none" w:sz="0" w:space="0" w:color="auto"/>
        <w:left w:val="none" w:sz="0" w:space="0" w:color="auto"/>
        <w:bottom w:val="none" w:sz="0" w:space="0" w:color="auto"/>
        <w:right w:val="none" w:sz="0" w:space="0" w:color="auto"/>
      </w:divBdr>
      <w:divsChild>
        <w:div w:id="437485101">
          <w:marLeft w:val="0"/>
          <w:marRight w:val="0"/>
          <w:marTop w:val="0"/>
          <w:marBottom w:val="0"/>
          <w:divBdr>
            <w:top w:val="none" w:sz="0" w:space="0" w:color="auto"/>
            <w:left w:val="none" w:sz="0" w:space="0" w:color="auto"/>
            <w:bottom w:val="none" w:sz="0" w:space="0" w:color="auto"/>
            <w:right w:val="none" w:sz="0" w:space="0" w:color="auto"/>
          </w:divBdr>
        </w:div>
        <w:div w:id="670643802">
          <w:marLeft w:val="0"/>
          <w:marRight w:val="0"/>
          <w:marTop w:val="0"/>
          <w:marBottom w:val="0"/>
          <w:divBdr>
            <w:top w:val="none" w:sz="0" w:space="0" w:color="auto"/>
            <w:left w:val="none" w:sz="0" w:space="0" w:color="auto"/>
            <w:bottom w:val="none" w:sz="0" w:space="0" w:color="auto"/>
            <w:right w:val="none" w:sz="0" w:space="0" w:color="auto"/>
          </w:divBdr>
        </w:div>
        <w:div w:id="1840002609">
          <w:marLeft w:val="0"/>
          <w:marRight w:val="0"/>
          <w:marTop w:val="0"/>
          <w:marBottom w:val="0"/>
          <w:divBdr>
            <w:top w:val="none" w:sz="0" w:space="0" w:color="auto"/>
            <w:left w:val="none" w:sz="0" w:space="0" w:color="auto"/>
            <w:bottom w:val="none" w:sz="0" w:space="0" w:color="auto"/>
            <w:right w:val="none" w:sz="0" w:space="0" w:color="auto"/>
          </w:divBdr>
        </w:div>
        <w:div w:id="477115354">
          <w:marLeft w:val="0"/>
          <w:marRight w:val="0"/>
          <w:marTop w:val="0"/>
          <w:marBottom w:val="0"/>
          <w:divBdr>
            <w:top w:val="none" w:sz="0" w:space="0" w:color="auto"/>
            <w:left w:val="none" w:sz="0" w:space="0" w:color="auto"/>
            <w:bottom w:val="none" w:sz="0" w:space="0" w:color="auto"/>
            <w:right w:val="none" w:sz="0" w:space="0" w:color="auto"/>
          </w:divBdr>
        </w:div>
        <w:div w:id="932979263">
          <w:marLeft w:val="0"/>
          <w:marRight w:val="0"/>
          <w:marTop w:val="0"/>
          <w:marBottom w:val="0"/>
          <w:divBdr>
            <w:top w:val="none" w:sz="0" w:space="0" w:color="auto"/>
            <w:left w:val="none" w:sz="0" w:space="0" w:color="auto"/>
            <w:bottom w:val="none" w:sz="0" w:space="0" w:color="auto"/>
            <w:right w:val="none" w:sz="0" w:space="0" w:color="auto"/>
          </w:divBdr>
        </w:div>
        <w:div w:id="1351637163">
          <w:marLeft w:val="0"/>
          <w:marRight w:val="0"/>
          <w:marTop w:val="0"/>
          <w:marBottom w:val="0"/>
          <w:divBdr>
            <w:top w:val="none" w:sz="0" w:space="0" w:color="auto"/>
            <w:left w:val="none" w:sz="0" w:space="0" w:color="auto"/>
            <w:bottom w:val="none" w:sz="0" w:space="0" w:color="auto"/>
            <w:right w:val="none" w:sz="0" w:space="0" w:color="auto"/>
          </w:divBdr>
        </w:div>
        <w:div w:id="109709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intl/de/policies/privacy" TargetMode="External"/><Relationship Id="rId13" Type="http://schemas.openxmlformats.org/officeDocument/2006/relationships/hyperlink" Target="https://support.google.com/analytics/answer/6004245?hl=de" TargetMode="External"/><Relationship Id="rId3" Type="http://schemas.openxmlformats.org/officeDocument/2006/relationships/settings" Target="settings.xml"/><Relationship Id="rId7" Type="http://schemas.openxmlformats.org/officeDocument/2006/relationships/hyperlink" Target="https://www.bfdi.bund.de/DE/Infothek/Anschriften_Links/anschriften_links-node.html" TargetMode="External"/><Relationship Id="rId12" Type="http://schemas.openxmlformats.org/officeDocument/2006/relationships/hyperlink" Target="https://support.google.com/analytics/answer/6004245?hl=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dre.ptgs@gmail.com" TargetMode="External"/><Relationship Id="rId11" Type="http://schemas.openxmlformats.org/officeDocument/2006/relationships/hyperlink" Target="https://tools.google.com/dlpage/gaoptout?hl=d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ogle.com/policies/privacy/" TargetMode="External"/><Relationship Id="rId4" Type="http://schemas.openxmlformats.org/officeDocument/2006/relationships/webSettings" Target="webSettings.xml"/><Relationship Id="rId9" Type="http://schemas.openxmlformats.org/officeDocument/2006/relationships/hyperlink" Target="https://developers.google.com/fonts/faq" TargetMode="External"/><Relationship Id="rId14" Type="http://schemas.openxmlformats.org/officeDocument/2006/relationships/hyperlink" Target="https://www.google.de/policies/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2841</Words>
  <Characters>17903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Friedrich</dc:creator>
  <cp:keywords/>
  <dc:description/>
  <cp:lastModifiedBy>Andre Friedrich</cp:lastModifiedBy>
  <cp:revision>2</cp:revision>
  <cp:lastPrinted>2020-06-06T14:14:00Z</cp:lastPrinted>
  <dcterms:created xsi:type="dcterms:W3CDTF">2020-06-06T14:03:00Z</dcterms:created>
  <dcterms:modified xsi:type="dcterms:W3CDTF">2020-06-20T11:06:00Z</dcterms:modified>
</cp:coreProperties>
</file>